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BF153" w14:textId="08CE7DFD" w:rsidR="00E72C86" w:rsidRPr="00D73873" w:rsidRDefault="00E72C86" w:rsidP="00E72C86">
      <w:pPr>
        <w:jc w:val="right"/>
        <w:rPr>
          <w:rFonts w:ascii="Times New Roman" w:hAnsi="Times New Roman"/>
          <w:b/>
          <w:i/>
          <w:color w:val="C00000"/>
          <w:sz w:val="24"/>
          <w:szCs w:val="24"/>
        </w:rPr>
      </w:pPr>
      <w:r w:rsidRPr="00D73873">
        <w:rPr>
          <w:rFonts w:ascii="Times New Roman" w:hAnsi="Times New Roman"/>
          <w:b/>
          <w:i/>
          <w:color w:val="C00000"/>
          <w:sz w:val="24"/>
          <w:szCs w:val="24"/>
        </w:rPr>
        <w:t>Рекомендации педагога-психолога</w:t>
      </w:r>
    </w:p>
    <w:p w14:paraId="13808074" w14:textId="77777777" w:rsidR="00CC5554" w:rsidRPr="00D73873" w:rsidRDefault="00CC5554" w:rsidP="00F84DA8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D73873">
        <w:rPr>
          <w:rFonts w:ascii="Times New Roman" w:hAnsi="Times New Roman"/>
          <w:b/>
          <w:color w:val="0070C0"/>
          <w:sz w:val="28"/>
          <w:szCs w:val="28"/>
        </w:rPr>
        <w:t>ДЕСЯТЬ ПРАВИЛ ПОВЕДЕНИЯ ДЛЯ РОДИТЕЛЕЙ</w:t>
      </w:r>
    </w:p>
    <w:p w14:paraId="43CCA7E6" w14:textId="77777777" w:rsidR="00CC5554" w:rsidRPr="00F84DA8" w:rsidRDefault="00CC5554" w:rsidP="00F84DA8">
      <w:pPr>
        <w:jc w:val="center"/>
        <w:rPr>
          <w:rFonts w:ascii="Times New Roman" w:hAnsi="Times New Roman"/>
          <w:b/>
          <w:i/>
          <w:color w:val="385623" w:themeColor="accent6" w:themeShade="80"/>
          <w:sz w:val="28"/>
          <w:szCs w:val="28"/>
        </w:rPr>
      </w:pPr>
      <w:r w:rsidRPr="00F84DA8">
        <w:rPr>
          <w:rFonts w:ascii="Times New Roman" w:hAnsi="Times New Roman"/>
          <w:b/>
          <w:i/>
          <w:color w:val="385623" w:themeColor="accent6" w:themeShade="80"/>
          <w:sz w:val="28"/>
          <w:szCs w:val="28"/>
        </w:rPr>
        <w:t>Если вы хотите помочь вашему ребенку успешно адаптироваться в школе.</w:t>
      </w:r>
    </w:p>
    <w:p w14:paraId="1D520084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    1) Не требуйте от ребенка невероятных достижений, которые превышают его возможности, особенно в первые месяцы учебы. Позвольте своему ребенку стать обычным первоклассником.</w:t>
      </w:r>
    </w:p>
    <w:p w14:paraId="6DEA993F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   2) Соблюдайте режим дня. </w:t>
      </w:r>
    </w:p>
    <w:p w14:paraId="5C060929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   3) Не принимайте на свой счет любые успехи или неудачи ребенка. Они только его (например, «</w:t>
      </w:r>
      <w:r w:rsidRPr="00F84DA8">
        <w:rPr>
          <w:rFonts w:ascii="Times New Roman" w:hAnsi="Times New Roman"/>
          <w:b/>
          <w:sz w:val="28"/>
          <w:szCs w:val="28"/>
        </w:rPr>
        <w:t>мы</w:t>
      </w:r>
      <w:r w:rsidRPr="00F84DA8">
        <w:rPr>
          <w:rFonts w:ascii="Times New Roman" w:hAnsi="Times New Roman"/>
          <w:sz w:val="28"/>
          <w:szCs w:val="28"/>
        </w:rPr>
        <w:t xml:space="preserve"> сегодня получили пятерку»). Очень важно понять, где пролегают границы вашего родительского «Я». Кто будет в школе драться, капризничать, получать оценки – ваш ребенок или вы?</w:t>
      </w:r>
    </w:p>
    <w:p w14:paraId="6E9A4CB9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4) Независимо от разных обстоятельств - принимайте своего ребенка таким, каков он есть, включая его достоинства и недостатки.  Он нуждается в вашей любви и поддержке, не выдавайте свою родительскую любовь порциями, только когда ребенок ее «заслуживает». </w:t>
      </w:r>
      <w:bookmarkStart w:id="0" w:name="_GoBack"/>
      <w:bookmarkEnd w:id="0"/>
    </w:p>
    <w:p w14:paraId="307E4573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5) Начальная школа – это период (с 7 до 11 лет), когда ребенок должен научиться трудолюбию. Наиболее важные умения, которые он должен приобрести – это взаимодействовать с другими, соотносить свои желания и потребности с возможностями других детей и взрослых. Опасность этого периода состоит в том, что у ребенка может развиться чувство неполноценности, если ожидается слишком много или мало. Школа играет важную роль, помогая ребенку развить чувство трудолюбия и достижения. Когда ребенок чувствует себя компетентным, он может быть трудолюбивым. </w:t>
      </w:r>
    </w:p>
    <w:p w14:paraId="773B2A82" w14:textId="71826F2D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 6) Не ругайте и не читайте морали своему ребенку. Достаточно просто сказать, что вы очень расстроены – низкой оценкой, дракой, плохим поведением и т.д. Лучшей реакцией на ошибки ребенка станет удивление,</w:t>
      </w:r>
      <w:r w:rsidRPr="00F84DA8">
        <w:rPr>
          <w:rFonts w:ascii="Times New Roman" w:eastAsia="Calibri" w:hAnsi="Times New Roman"/>
          <w:sz w:val="28"/>
          <w:szCs w:val="28"/>
        </w:rPr>
        <w:t xml:space="preserve"> </w:t>
      </w:r>
      <w:r w:rsidRPr="00F84DA8">
        <w:rPr>
          <w:rFonts w:ascii="Times New Roman" w:hAnsi="Times New Roman"/>
          <w:sz w:val="28"/>
          <w:szCs w:val="28"/>
        </w:rPr>
        <w:t xml:space="preserve">и </w:t>
      </w:r>
      <w:r w:rsidRPr="00F84DA8">
        <w:rPr>
          <w:rFonts w:ascii="Times New Roman" w:eastAsia="Calibri" w:hAnsi="Times New Roman"/>
          <w:sz w:val="28"/>
          <w:szCs w:val="28"/>
        </w:rPr>
        <w:t>уверен</w:t>
      </w:r>
      <w:r w:rsidRPr="00F84DA8">
        <w:rPr>
          <w:rFonts w:ascii="Times New Roman" w:hAnsi="Times New Roman"/>
          <w:sz w:val="28"/>
          <w:szCs w:val="28"/>
        </w:rPr>
        <w:t>ность</w:t>
      </w:r>
      <w:r w:rsidRPr="00F84DA8">
        <w:rPr>
          <w:rFonts w:ascii="Times New Roman" w:eastAsia="Calibri" w:hAnsi="Times New Roman"/>
          <w:sz w:val="28"/>
          <w:szCs w:val="28"/>
        </w:rPr>
        <w:t xml:space="preserve"> в том, что в будущем ребенок исправится сам или с Вашей помощью</w:t>
      </w:r>
      <w:r w:rsidRPr="00F84DA8">
        <w:rPr>
          <w:rFonts w:ascii="Times New Roman" w:hAnsi="Times New Roman"/>
          <w:sz w:val="28"/>
          <w:szCs w:val="28"/>
        </w:rPr>
        <w:t>.</w:t>
      </w:r>
    </w:p>
    <w:p w14:paraId="33DAC659" w14:textId="33F00470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 7) </w:t>
      </w:r>
      <w:r w:rsidRPr="00F84DA8">
        <w:rPr>
          <w:rFonts w:ascii="Times New Roman" w:eastAsia="Calibri" w:hAnsi="Times New Roman"/>
          <w:sz w:val="28"/>
          <w:szCs w:val="28"/>
        </w:rPr>
        <w:t>Будьте готовы к тому, что: первый учитель, новые друзья потеснят Ваш авторитет и отберут большую часть свободного времени, которое раньше вы проводили вместе</w:t>
      </w:r>
      <w:r w:rsidRPr="00F84DA8">
        <w:rPr>
          <w:rFonts w:ascii="Times New Roman" w:hAnsi="Times New Roman"/>
          <w:sz w:val="28"/>
          <w:szCs w:val="28"/>
        </w:rPr>
        <w:t>.</w:t>
      </w:r>
    </w:p>
    <w:p w14:paraId="6AF80764" w14:textId="77777777" w:rsidR="00CC5554" w:rsidRPr="00F84DA8" w:rsidRDefault="00CC5554" w:rsidP="00D73873">
      <w:pPr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8) Первая учительница для ребенка – непререкаемый авторитет. Никогда не обсуждайте при ребенке его учителя, не подрываете его авторитет. Этим вы только подорвете свой, а ребенок может потерять интерес к учебе.  </w:t>
      </w:r>
    </w:p>
    <w:p w14:paraId="484076F9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 xml:space="preserve"> 9) Помогите своему ребенку наладить его отношения с одноклассниками. Расскажите ему: как вступить в игру с другими детьми, как подружиться с </w:t>
      </w:r>
      <w:r w:rsidRPr="00F84DA8">
        <w:rPr>
          <w:rFonts w:ascii="Times New Roman" w:hAnsi="Times New Roman"/>
          <w:sz w:val="28"/>
          <w:szCs w:val="28"/>
        </w:rPr>
        <w:lastRenderedPageBreak/>
        <w:t>понравившимся ему одноклассником, что делать, если кто-то возьмет без спроса его карандаш или сосед по парте отвлекает во время урока и т.д. Если отношения ребенка с одноклассниками не складываются, они становятся источником сильных переживаний и стрессов. В итоге негативный опыт взаимодействия с другими детьми переносится на школу в целом, и желание ее посещать пропадет.</w:t>
      </w:r>
    </w:p>
    <w:p w14:paraId="6C20FACE" w14:textId="77777777" w:rsidR="00CC5554" w:rsidRPr="00F84DA8" w:rsidRDefault="00CC5554" w:rsidP="00D7387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84DA8">
        <w:rPr>
          <w:rFonts w:ascii="Times New Roman" w:hAnsi="Times New Roman"/>
          <w:sz w:val="28"/>
          <w:szCs w:val="28"/>
        </w:rPr>
        <w:t>10) Участвуйте во всех мероприятия школы. Разделите с ребенком его школьную жизнь – он нуждается в вашем участии и поддержке. Приходите в школу с фотоаппаратом, чтобы зафиксировать школьные будни. Сделайте вместе с ребенком фотоальбом, который можно полистать. Будьте рядом.</w:t>
      </w:r>
    </w:p>
    <w:p w14:paraId="36A09D73" w14:textId="316AB7F4" w:rsidR="00C71F7C" w:rsidRDefault="00F84DA8" w:rsidP="00D73873">
      <w:pPr>
        <w:jc w:val="center"/>
      </w:pPr>
      <w:r>
        <w:rPr>
          <w:noProof/>
        </w:rPr>
        <w:drawing>
          <wp:inline distT="0" distB="0" distL="0" distR="0" wp14:anchorId="67464587" wp14:editId="4DB2497D">
            <wp:extent cx="4717830" cy="3952875"/>
            <wp:effectExtent l="0" t="0" r="6985" b="0"/>
            <wp:docPr id="1" name="Рисунок 1" descr="Первоклассник и школа: об адаптации расскажет... рисунок - Телеканал «О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воклассник и школа: об адаптации расскажет... рисунок - Телеканал «О!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80" cy="395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1F7C" w:rsidSect="00F84DA8">
      <w:pgSz w:w="11906" w:h="16838"/>
      <w:pgMar w:top="851" w:right="851" w:bottom="851" w:left="851" w:header="709" w:footer="709" w:gutter="0"/>
      <w:pgBorders w:offsetFrom="page">
        <w:top w:val="threeDEmboss" w:sz="24" w:space="24" w:color="538135" w:themeColor="accent6" w:themeShade="BF"/>
        <w:left w:val="threeDEmboss" w:sz="24" w:space="24" w:color="538135" w:themeColor="accent6" w:themeShade="BF"/>
        <w:bottom w:val="threeDEngrave" w:sz="24" w:space="24" w:color="538135" w:themeColor="accent6" w:themeShade="BF"/>
        <w:right w:val="threeDEngrave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46A11"/>
    <w:multiLevelType w:val="hybridMultilevel"/>
    <w:tmpl w:val="AB54355C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47F"/>
    <w:rsid w:val="000D1264"/>
    <w:rsid w:val="00C4047F"/>
    <w:rsid w:val="00C71F7C"/>
    <w:rsid w:val="00CC5554"/>
    <w:rsid w:val="00D623BF"/>
    <w:rsid w:val="00D73873"/>
    <w:rsid w:val="00E72C86"/>
    <w:rsid w:val="00F8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6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5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23851-9FBD-48FF-B810-E3ECFCC6C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Zelenin Vadim</dc:creator>
  <cp:keywords/>
  <dc:description/>
  <cp:lastModifiedBy>1</cp:lastModifiedBy>
  <cp:revision>11</cp:revision>
  <dcterms:created xsi:type="dcterms:W3CDTF">2018-11-07T17:04:00Z</dcterms:created>
  <dcterms:modified xsi:type="dcterms:W3CDTF">2025-10-17T08:32:00Z</dcterms:modified>
</cp:coreProperties>
</file>